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B034A" w14:textId="77777777" w:rsidR="00B5399E" w:rsidRPr="00C00190" w:rsidRDefault="00B5399E" w:rsidP="00355578">
      <w:pPr>
        <w:pStyle w:val="Title"/>
        <w:rPr>
          <w:rFonts w:ascii="Helvetica" w:hAnsi="Helvetica" w:cs="Helvetica"/>
          <w:sz w:val="24"/>
          <w:szCs w:val="24"/>
          <w:lang w:val="es-ES"/>
        </w:rPr>
      </w:pPr>
      <w:bookmarkStart w:id="0" w:name="_GoBack"/>
      <w:bookmarkEnd w:id="0"/>
    </w:p>
    <w:p w14:paraId="728A0878" w14:textId="31AE106E" w:rsidR="007D1ACD" w:rsidRPr="00C00190" w:rsidRDefault="0046404F" w:rsidP="00355578">
      <w:pPr>
        <w:pStyle w:val="Title"/>
        <w:rPr>
          <w:rFonts w:ascii="Helvetica" w:hAnsi="Helvetica" w:cs="Helvetica"/>
          <w:i w:val="0"/>
          <w:lang w:val="es-ES"/>
        </w:rPr>
      </w:pPr>
      <w:r w:rsidRPr="00C00190">
        <w:rPr>
          <w:rFonts w:ascii="Helvetica" w:hAnsi="Helvetica" w:cs="Helvetica"/>
          <w:i w:val="0"/>
          <w:sz w:val="24"/>
          <w:szCs w:val="24"/>
          <w:lang w:val="es-ES"/>
        </w:rPr>
        <w:fldChar w:fldCharType="begin"/>
      </w:r>
      <w:r w:rsidR="007D1ACD" w:rsidRPr="00C00190">
        <w:rPr>
          <w:rFonts w:ascii="Helvetica" w:hAnsi="Helvetica" w:cs="Helvetica"/>
          <w:i w:val="0"/>
          <w:sz w:val="24"/>
          <w:szCs w:val="24"/>
          <w:lang w:val="es-ES"/>
        </w:rPr>
        <w:instrText xml:space="preserve"> SEQ CHAPTER \h \r 0</w:instrText>
      </w:r>
      <w:r w:rsidRPr="00C00190">
        <w:rPr>
          <w:rFonts w:ascii="Helvetica" w:hAnsi="Helvetica" w:cs="Helvetica"/>
          <w:i w:val="0"/>
          <w:sz w:val="24"/>
          <w:szCs w:val="24"/>
          <w:lang w:val="es-ES"/>
        </w:rPr>
        <w:fldChar w:fldCharType="end"/>
      </w:r>
      <w:r w:rsidR="00D56A97" w:rsidRPr="00C00190">
        <w:rPr>
          <w:rFonts w:ascii="Helvetica" w:hAnsi="Helvetica" w:cs="Helvetica"/>
          <w:i w:val="0"/>
          <w:lang w:val="es-ES"/>
        </w:rPr>
        <w:t>Encontrando a nuestros primos</w:t>
      </w:r>
    </w:p>
    <w:p w14:paraId="3473D496" w14:textId="0DAAAEBD" w:rsidR="00D9738F" w:rsidRPr="00C00190" w:rsidRDefault="00D56A97" w:rsidP="00C40E26">
      <w:pPr>
        <w:pStyle w:val="Subtitle"/>
        <w:rPr>
          <w:rFonts w:ascii="Helvetica" w:hAnsi="Helvetica" w:cs="Helvetica"/>
          <w:lang w:val="es-ES"/>
        </w:rPr>
      </w:pPr>
      <w:r w:rsidRPr="00C00190">
        <w:rPr>
          <w:rFonts w:ascii="Helvetica" w:hAnsi="Helvetica" w:cs="Helvetica"/>
          <w:lang w:val="es-ES"/>
        </w:rPr>
        <w:t>Debbie Gurtler, AG</w:t>
      </w:r>
      <w:r w:rsidRPr="00C00190">
        <w:rPr>
          <w:rFonts w:ascii="Helvetica" w:hAnsi="Helvetica" w:cs="Helvetica"/>
          <w:sz w:val="22"/>
          <w:vertAlign w:val="superscript"/>
          <w:lang w:val="es-ES"/>
        </w:rPr>
        <w:t>®</w:t>
      </w:r>
    </w:p>
    <w:p w14:paraId="5AAF5508" w14:textId="60505BC9" w:rsidR="00B5399E" w:rsidRPr="00C00190" w:rsidRDefault="00D56A97" w:rsidP="00FF173C">
      <w:pPr>
        <w:pStyle w:val="CompanyandContactInfo"/>
        <w:rPr>
          <w:rFonts w:ascii="Helvetica" w:hAnsi="Helvetica" w:cs="Helvetica"/>
          <w:lang w:val="es-ES"/>
        </w:rPr>
      </w:pPr>
      <w:r w:rsidRPr="00C00190">
        <w:rPr>
          <w:rFonts w:ascii="Helvetica" w:hAnsi="Helvetica" w:cs="Helvetica"/>
          <w:lang w:val="es-ES"/>
        </w:rPr>
        <w:t>F</w:t>
      </w:r>
      <w:r w:rsidR="00B5399E" w:rsidRPr="00C00190">
        <w:rPr>
          <w:rFonts w:ascii="Helvetica" w:hAnsi="Helvetica" w:cs="Helvetica"/>
          <w:lang w:val="es-ES"/>
        </w:rPr>
        <w:t>amilySearch</w:t>
      </w:r>
      <w:r w:rsidR="00D9738F" w:rsidRPr="00C00190">
        <w:rPr>
          <w:rFonts w:ascii="Helvetica" w:hAnsi="Helvetica" w:cs="Helvetica"/>
          <w:lang w:val="es-ES"/>
        </w:rPr>
        <w:t xml:space="preserve"> </w:t>
      </w:r>
    </w:p>
    <w:p w14:paraId="135E0C3E" w14:textId="5B858AD3" w:rsidR="00D9738F" w:rsidRPr="00C00190" w:rsidRDefault="00D56A97" w:rsidP="00FF173C">
      <w:pPr>
        <w:pStyle w:val="CompanyandContactInfo"/>
        <w:rPr>
          <w:rFonts w:ascii="Helvetica" w:hAnsi="Helvetica" w:cs="Helvetica"/>
          <w:lang w:val="es-ES"/>
        </w:rPr>
      </w:pPr>
      <w:r w:rsidRPr="00C00190">
        <w:rPr>
          <w:rFonts w:ascii="Helvetica" w:hAnsi="Helvetica" w:cs="Helvetica"/>
          <w:lang w:val="es-ES"/>
        </w:rPr>
        <w:t>DSGurtler@FamilySearch.org</w:t>
      </w:r>
    </w:p>
    <w:p w14:paraId="1A08756D" w14:textId="77777777" w:rsidR="002D3CA5" w:rsidRPr="00C00190" w:rsidRDefault="002D3CA5" w:rsidP="00B17FBC">
      <w:pPr>
        <w:widowControl/>
        <w:tabs>
          <w:tab w:val="left" w:pos="-90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bCs/>
          <w:sz w:val="22"/>
          <w:szCs w:val="22"/>
          <w:lang w:val="es-ES"/>
        </w:rPr>
      </w:pPr>
    </w:p>
    <w:p w14:paraId="518D9456" w14:textId="77777777" w:rsidR="00D9738F" w:rsidRPr="00C00190" w:rsidRDefault="00D9738F" w:rsidP="00B17FBC">
      <w:pPr>
        <w:widowControl/>
        <w:tabs>
          <w:tab w:val="left" w:pos="-900"/>
          <w:tab w:val="left" w:pos="-720"/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bCs/>
          <w:sz w:val="22"/>
          <w:szCs w:val="22"/>
          <w:lang w:val="es-ES"/>
        </w:rPr>
      </w:pPr>
    </w:p>
    <w:p w14:paraId="15206CF7" w14:textId="7EA52E2E" w:rsidR="00D56A97" w:rsidRPr="00C00190" w:rsidRDefault="00B5095D" w:rsidP="00384EDC">
      <w:pPr>
        <w:pStyle w:val="Text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¿</w:t>
      </w:r>
      <w:r w:rsidR="00D56A97" w:rsidRPr="00C00190">
        <w:rPr>
          <w:rFonts w:ascii="Helvetica" w:hAnsi="Helvetica" w:cs="Helvetica"/>
          <w:sz w:val="22"/>
          <w:lang w:val="es-ES"/>
        </w:rPr>
        <w:t>Piensa que su Árbol Familiar ya está completo? O ¿Ha llegado a un muro de ladrillo en su investigación genealógica y no puede avanzar más? Es tiempo para volver al tronco y buscar a sus primos y a otras ramas.</w:t>
      </w:r>
    </w:p>
    <w:p w14:paraId="2DE6AE8D" w14:textId="77777777" w:rsidR="00D56A97" w:rsidRPr="00C00190" w:rsidRDefault="00D56A97" w:rsidP="00BB53F6">
      <w:pPr>
        <w:pStyle w:val="Text"/>
        <w:spacing w:before="160" w:after="40"/>
        <w:rPr>
          <w:rFonts w:ascii="Helvetica" w:hAnsi="Helvetica" w:cs="Helvetica"/>
          <w:b/>
          <w:lang w:val="es-ES"/>
        </w:rPr>
      </w:pPr>
      <w:r w:rsidRPr="00C00190">
        <w:rPr>
          <w:rFonts w:ascii="Helvetica" w:hAnsi="Helvetica" w:cs="Helvetica"/>
          <w:b/>
          <w:lang w:val="es-ES"/>
        </w:rPr>
        <w:t xml:space="preserve">Objetivos de la clase </w:t>
      </w:r>
    </w:p>
    <w:p w14:paraId="4C86AC49" w14:textId="77777777" w:rsidR="00D56A97" w:rsidRPr="00C00190" w:rsidRDefault="00D56A97" w:rsidP="00BC15EB">
      <w:pPr>
        <w:pStyle w:val="ListParagraph"/>
        <w:numPr>
          <w:ilvl w:val="0"/>
          <w:numId w:val="3"/>
        </w:numPr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>Aprender maneras de ver los datos que faltan en su Árbol Familiar</w:t>
      </w:r>
    </w:p>
    <w:p w14:paraId="4265DEB3" w14:textId="7B18A734" w:rsidR="00D56A97" w:rsidRPr="00037630" w:rsidRDefault="00D56A97" w:rsidP="00BC15EB">
      <w:pPr>
        <w:pStyle w:val="ListParagraph"/>
        <w:numPr>
          <w:ilvl w:val="0"/>
          <w:numId w:val="3"/>
        </w:numPr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 xml:space="preserve">Aprender maneras de romper el muro de ladrillo que </w:t>
      </w:r>
      <w:r w:rsidR="00065214" w:rsidRPr="00C00190">
        <w:rPr>
          <w:rFonts w:ascii="Helvetica" w:hAnsi="Helvetica" w:cs="Helvetica"/>
          <w:sz w:val="22"/>
          <w:szCs w:val="22"/>
          <w:lang w:val="es-ES"/>
        </w:rPr>
        <w:t>le</w:t>
      </w:r>
      <w:r w:rsidRPr="00C00190">
        <w:rPr>
          <w:rFonts w:ascii="Helvetica" w:hAnsi="Helvetica" w:cs="Helvetica"/>
          <w:sz w:val="22"/>
          <w:szCs w:val="22"/>
          <w:lang w:val="es-ES"/>
        </w:rPr>
        <w:t xml:space="preserve"> </w:t>
      </w:r>
      <w:r w:rsidRPr="00037630">
        <w:rPr>
          <w:rFonts w:ascii="Helvetica" w:hAnsi="Helvetica" w:cs="Helvetica"/>
          <w:sz w:val="22"/>
          <w:szCs w:val="22"/>
          <w:lang w:val="es-ES"/>
        </w:rPr>
        <w:t>impide</w:t>
      </w:r>
      <w:r w:rsidR="00631430" w:rsidRPr="00037630">
        <w:rPr>
          <w:rFonts w:ascii="Helvetica" w:hAnsi="Helvetica" w:cs="Helvetica"/>
          <w:sz w:val="22"/>
          <w:szCs w:val="22"/>
          <w:lang w:val="es-ES"/>
        </w:rPr>
        <w:t xml:space="preserve"> avanzar</w:t>
      </w:r>
      <w:r w:rsidR="00037630" w:rsidRPr="00037630">
        <w:rPr>
          <w:rFonts w:ascii="Helvetica" w:hAnsi="Helvetica" w:cs="Helvetica"/>
          <w:sz w:val="22"/>
          <w:szCs w:val="22"/>
          <w:lang w:val="es-ES"/>
        </w:rPr>
        <w:t xml:space="preserve"> en su investigación</w:t>
      </w:r>
    </w:p>
    <w:p w14:paraId="5FE41F4A" w14:textId="77777777" w:rsidR="00BB53F6" w:rsidRPr="00C00190" w:rsidRDefault="00BB53F6" w:rsidP="00BB53F6">
      <w:pPr>
        <w:spacing w:before="240" w:after="80"/>
        <w:rPr>
          <w:rFonts w:ascii="Helvetica" w:hAnsi="Helvetica" w:cs="Helvetica"/>
          <w:b/>
          <w:caps/>
          <w:sz w:val="28"/>
          <w:lang w:val="es-ES"/>
        </w:rPr>
      </w:pPr>
      <w:r w:rsidRPr="00C00190">
        <w:rPr>
          <w:rFonts w:ascii="Helvetica" w:hAnsi="Helvetica" w:cs="Helvetica"/>
          <w:b/>
          <w:caps/>
          <w:sz w:val="28"/>
          <w:lang w:val="es-ES"/>
        </w:rPr>
        <w:t xml:space="preserve">Vista de descendencia </w:t>
      </w:r>
    </w:p>
    <w:p w14:paraId="5D53AFFF" w14:textId="77777777" w:rsidR="00435935" w:rsidRPr="00C00190" w:rsidRDefault="00435935" w:rsidP="00435935">
      <w:pPr>
        <w:pStyle w:val="ListParagraph"/>
        <w:widowControl/>
        <w:numPr>
          <w:ilvl w:val="0"/>
          <w:numId w:val="6"/>
        </w:numPr>
        <w:autoSpaceDE/>
        <w:autoSpaceDN/>
        <w:adjustRightInd/>
        <w:spacing w:after="120"/>
        <w:rPr>
          <w:rFonts w:ascii="Helvetica" w:eastAsia="MS PGothic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Una opción de ver su árbol en el Árbol Familiar de FamilySearch</w:t>
      </w:r>
    </w:p>
    <w:p w14:paraId="6B353D81" w14:textId="05315F12" w:rsidR="00435935" w:rsidRPr="00C00190" w:rsidRDefault="00065214" w:rsidP="00435935">
      <w:pPr>
        <w:pStyle w:val="ListParagraph"/>
        <w:widowControl/>
        <w:numPr>
          <w:ilvl w:val="0"/>
          <w:numId w:val="6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Puede</w:t>
      </w:r>
      <w:r w:rsidR="00435935" w:rsidRPr="00C00190">
        <w:rPr>
          <w:rFonts w:ascii="Helvetica" w:eastAsia="MS PGothic" w:hAnsi="Helvetica" w:cs="Helvetica"/>
          <w:sz w:val="22"/>
          <w:lang w:val="es-ES"/>
        </w:rPr>
        <w:t xml:space="preserve"> ver hasta 4 generaciones de  los descendientes de una persona</w:t>
      </w:r>
    </w:p>
    <w:p w14:paraId="63686E6B" w14:textId="504FFBF5" w:rsidR="00435935" w:rsidRPr="00C00190" w:rsidRDefault="00435935" w:rsidP="00435935">
      <w:pPr>
        <w:pStyle w:val="ListParagraph"/>
        <w:numPr>
          <w:ilvl w:val="0"/>
          <w:numId w:val="6"/>
        </w:numPr>
        <w:spacing w:before="160" w:after="40"/>
        <w:rPr>
          <w:rFonts w:ascii="Helvetica" w:eastAsia="MS PGothic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P</w:t>
      </w:r>
      <w:r w:rsidR="00065214" w:rsidRPr="00C00190">
        <w:rPr>
          <w:rFonts w:ascii="Helvetica" w:eastAsia="MS PGothic" w:hAnsi="Helvetica" w:cs="Helvetica"/>
          <w:sz w:val="22"/>
          <w:lang w:val="es-ES"/>
        </w:rPr>
        <w:t>uede</w:t>
      </w:r>
      <w:r w:rsidRPr="00C00190">
        <w:rPr>
          <w:rFonts w:ascii="Helvetica" w:eastAsia="MS PGothic" w:hAnsi="Helvetica" w:cs="Helvetica"/>
          <w:sz w:val="22"/>
          <w:lang w:val="es-ES"/>
        </w:rPr>
        <w:t xml:space="preserve"> saber si faltan hijos o cónyuges</w:t>
      </w:r>
    </w:p>
    <w:p w14:paraId="2781C850" w14:textId="77777777" w:rsidR="00065214" w:rsidRPr="00C00190" w:rsidRDefault="00065214" w:rsidP="00435935">
      <w:pPr>
        <w:pStyle w:val="ListParagraph"/>
        <w:numPr>
          <w:ilvl w:val="0"/>
          <w:numId w:val="6"/>
        </w:numPr>
        <w:spacing w:before="160" w:after="40"/>
        <w:rPr>
          <w:rFonts w:ascii="Helvetica" w:eastAsia="MS PGothic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Indica registros sugeridos</w:t>
      </w:r>
    </w:p>
    <w:p w14:paraId="3860DC3C" w14:textId="38EE6487" w:rsidR="00435935" w:rsidRPr="00C00190" w:rsidRDefault="00435935" w:rsidP="00435935">
      <w:pPr>
        <w:pStyle w:val="ListParagraph"/>
        <w:numPr>
          <w:ilvl w:val="0"/>
          <w:numId w:val="6"/>
        </w:numPr>
        <w:spacing w:before="160" w:after="40"/>
        <w:rPr>
          <w:rFonts w:ascii="Helvetica" w:eastAsia="MS PGothic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Le da sugerencias de investigación</w:t>
      </w:r>
    </w:p>
    <w:p w14:paraId="14B95948" w14:textId="77777777" w:rsidR="00435935" w:rsidRPr="00C00190" w:rsidRDefault="00435935" w:rsidP="00435935">
      <w:pPr>
        <w:pStyle w:val="ListParagraph"/>
        <w:numPr>
          <w:ilvl w:val="0"/>
          <w:numId w:val="6"/>
        </w:numPr>
        <w:spacing w:before="160" w:after="40"/>
        <w:rPr>
          <w:rFonts w:ascii="Helvetica" w:eastAsia="MS PGothic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Le advierte de posibles errores</w:t>
      </w:r>
    </w:p>
    <w:p w14:paraId="309F671A" w14:textId="25A2DDB9" w:rsidR="00BB53F6" w:rsidRPr="00C00190" w:rsidRDefault="00BB53F6" w:rsidP="00435935">
      <w:pPr>
        <w:spacing w:before="160" w:after="40"/>
        <w:rPr>
          <w:rFonts w:ascii="Helvetica" w:hAnsi="Helvetica" w:cs="Helvetica"/>
          <w:b/>
          <w:sz w:val="24"/>
          <w:lang w:val="es-ES"/>
        </w:rPr>
      </w:pPr>
      <w:r w:rsidRPr="00C00190">
        <w:rPr>
          <w:rFonts w:ascii="Helvetica" w:hAnsi="Helvetica" w:cs="Helvetica"/>
          <w:b/>
          <w:sz w:val="24"/>
          <w:lang w:val="es-ES"/>
        </w:rPr>
        <w:t>Opciones para mostrar</w:t>
      </w:r>
    </w:p>
    <w:p w14:paraId="6E430B56" w14:textId="77777777" w:rsidR="00BB53F6" w:rsidRPr="00C00190" w:rsidRDefault="00BB53F6" w:rsidP="00BB53F6">
      <w:p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 xml:space="preserve">Elija sus preferencias bajo la palabra </w:t>
      </w:r>
      <w:r w:rsidRPr="00C00190">
        <w:rPr>
          <w:rFonts w:ascii="Helvetica" w:hAnsi="Helvetica" w:cs="Helvetica"/>
          <w:b/>
          <w:sz w:val="22"/>
          <w:lang w:val="es-ES"/>
        </w:rPr>
        <w:t>Configuración</w:t>
      </w:r>
      <w:r w:rsidRPr="00C00190">
        <w:rPr>
          <w:rFonts w:ascii="Helvetica" w:hAnsi="Helvetica" w:cs="Helvetica"/>
          <w:sz w:val="22"/>
          <w:lang w:val="es-ES"/>
        </w:rPr>
        <w:t xml:space="preserve"> a la derecha en la página de </w:t>
      </w:r>
      <w:r w:rsidRPr="00C00190">
        <w:rPr>
          <w:rFonts w:ascii="Helvetica" w:hAnsi="Helvetica" w:cs="Helvetica"/>
          <w:b/>
          <w:sz w:val="22"/>
          <w:lang w:val="es-ES"/>
        </w:rPr>
        <w:t>Ver Descendencia</w:t>
      </w:r>
    </w:p>
    <w:p w14:paraId="1C51B365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Registros sugeridos</w:t>
      </w:r>
    </w:p>
    <w:p w14:paraId="055BF945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Sugerencias de investigación</w:t>
      </w:r>
    </w:p>
    <w:p w14:paraId="34767BCC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Problemas de datos</w:t>
      </w:r>
    </w:p>
    <w:p w14:paraId="40780FA2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Retratos</w:t>
      </w:r>
    </w:p>
    <w:p w14:paraId="58FCA17A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Cónyuges</w:t>
      </w:r>
    </w:p>
    <w:p w14:paraId="6ECBA72D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Agregar personas</w:t>
      </w:r>
    </w:p>
    <w:p w14:paraId="15D94BBB" w14:textId="77777777" w:rsidR="00435935" w:rsidRPr="00C00190" w:rsidRDefault="00435935" w:rsidP="00435935">
      <w:pPr>
        <w:pStyle w:val="ListParagraph"/>
        <w:numPr>
          <w:ilvl w:val="0"/>
          <w:numId w:val="16"/>
        </w:num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Invertir colores</w:t>
      </w:r>
    </w:p>
    <w:p w14:paraId="4188166E" w14:textId="6B50B866" w:rsidR="00BB53F6" w:rsidRPr="00C00190" w:rsidRDefault="00065214" w:rsidP="00BB53F6">
      <w:p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Seleccionar</w:t>
      </w:r>
      <w:r w:rsidR="00BB53F6" w:rsidRPr="00C00190">
        <w:rPr>
          <w:rFonts w:ascii="Helvetica" w:hAnsi="Helvetica" w:cs="Helvetica"/>
          <w:sz w:val="22"/>
          <w:lang w:val="es-ES"/>
        </w:rPr>
        <w:t xml:space="preserve"> la persona principal para mostrar de tres maneras</w:t>
      </w:r>
    </w:p>
    <w:p w14:paraId="1CD150F5" w14:textId="77777777" w:rsidR="00BB53F6" w:rsidRPr="00C00190" w:rsidRDefault="00BB53F6" w:rsidP="00BC15EB">
      <w:pPr>
        <w:pStyle w:val="ListParagraph"/>
        <w:widowControl/>
        <w:numPr>
          <w:ilvl w:val="0"/>
          <w:numId w:val="8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Bajo la pestaña de Árbol en la lista de las últimas personas que ha visto en el Árbol Familiar</w:t>
      </w:r>
    </w:p>
    <w:p w14:paraId="251B7610" w14:textId="77777777" w:rsidR="00BB53F6" w:rsidRPr="00C00190" w:rsidRDefault="00BB53F6" w:rsidP="00BC15EB">
      <w:pPr>
        <w:pStyle w:val="ListParagraph"/>
        <w:widowControl/>
        <w:numPr>
          <w:ilvl w:val="0"/>
          <w:numId w:val="8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Usando la función de Buscar en el Árbol Familiar se puede buscar por nombre</w:t>
      </w:r>
    </w:p>
    <w:p w14:paraId="298CF9FD" w14:textId="76D133B9" w:rsidR="00BB53F6" w:rsidRPr="00C00190" w:rsidRDefault="00BB53F6" w:rsidP="00BC15EB">
      <w:pPr>
        <w:pStyle w:val="ListParagraph"/>
        <w:widowControl/>
        <w:numPr>
          <w:ilvl w:val="0"/>
          <w:numId w:val="8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Usando la función de Buscar en el Árbol Familiar se puede buscar por Número de identificación (si ya lo sabe)</w:t>
      </w:r>
    </w:p>
    <w:p w14:paraId="1EE605E9" w14:textId="77777777" w:rsidR="008C48D1" w:rsidRDefault="008C48D1">
      <w:pPr>
        <w:widowControl/>
        <w:autoSpaceDE/>
        <w:autoSpaceDN/>
        <w:adjustRightInd/>
        <w:spacing w:after="200" w:line="276" w:lineRule="auto"/>
        <w:rPr>
          <w:rFonts w:ascii="Helvetica" w:hAnsi="Helvetica" w:cs="Helvetica"/>
          <w:b/>
          <w:sz w:val="24"/>
          <w:szCs w:val="24"/>
          <w:lang w:val="es-ES"/>
        </w:rPr>
      </w:pPr>
      <w:r>
        <w:rPr>
          <w:rFonts w:ascii="Helvetica" w:hAnsi="Helvetica" w:cs="Helvetica"/>
          <w:b/>
          <w:sz w:val="24"/>
          <w:szCs w:val="24"/>
          <w:lang w:val="es-ES"/>
        </w:rPr>
        <w:br w:type="page"/>
      </w:r>
    </w:p>
    <w:p w14:paraId="5E1746A8" w14:textId="797D76D6" w:rsidR="00435935" w:rsidRPr="00C00190" w:rsidRDefault="00435935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b/>
          <w:sz w:val="24"/>
          <w:szCs w:val="24"/>
          <w:lang w:val="es-ES"/>
        </w:rPr>
      </w:pPr>
      <w:r w:rsidRPr="00C00190">
        <w:rPr>
          <w:rFonts w:ascii="Helvetica" w:hAnsi="Helvetica" w:cs="Helvetica"/>
          <w:b/>
          <w:sz w:val="24"/>
          <w:szCs w:val="24"/>
          <w:lang w:val="es-ES"/>
        </w:rPr>
        <w:lastRenderedPageBreak/>
        <w:t>Una manera de encontrar datos que faltan</w:t>
      </w:r>
    </w:p>
    <w:p w14:paraId="3F137242" w14:textId="02907756" w:rsidR="00435935" w:rsidRPr="00C00190" w:rsidRDefault="00435935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En el Árbol Familiar de FamilySearch, busque algún antepasado que nació antes del 1830. Se puede hacerlo a través del Cuadro en abanico o de cualquier otra forma que le conviene.</w:t>
      </w:r>
      <w:r w:rsidRPr="00C00190">
        <w:rPr>
          <w:rFonts w:ascii="Helvetica" w:hAnsi="Helvetica" w:cs="Helvetica"/>
          <w:noProof/>
          <w:lang w:val="es-ES_tradnl"/>
        </w:rPr>
        <w:t xml:space="preserve"> </w:t>
      </w:r>
      <w:r w:rsidR="00C00190" w:rsidRPr="00C00190">
        <w:rPr>
          <w:rFonts w:ascii="Helvetica" w:hAnsi="Helvetica" w:cs="Helvetica"/>
          <w:noProof/>
          <w:sz w:val="22"/>
          <w:lang w:val="es-ES_tradnl"/>
        </w:rPr>
        <w:t>Vea las instrucciones anteriores de como seleccionar la persona principal para mostrar.</w:t>
      </w:r>
    </w:p>
    <w:p w14:paraId="2DFC9C37" w14:textId="2FB583E3" w:rsidR="00435935" w:rsidRPr="00C00190" w:rsidRDefault="007C4BC2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56FF" wp14:editId="7E830F75">
                <wp:simplePos x="0" y="0"/>
                <wp:positionH relativeFrom="column">
                  <wp:posOffset>5381625</wp:posOffset>
                </wp:positionH>
                <wp:positionV relativeFrom="paragraph">
                  <wp:posOffset>47625</wp:posOffset>
                </wp:positionV>
                <wp:extent cx="314325" cy="30480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86AF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2BEF3A" id="Oval 4" o:spid="_x0000_s1026" style="position:absolute;margin-left:423.75pt;margin-top:3.75pt;width:24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" filled="f" strokecolor="#86af3a" strokeweight="2pt"/>
            </w:pict>
          </mc:Fallback>
        </mc:AlternateContent>
      </w:r>
      <w:r w:rsidRPr="00C00190">
        <w:rPr>
          <w:rFonts w:ascii="Helvetica" w:hAnsi="Helvetica" w:cs="Helvetica"/>
          <w:noProof/>
          <w:sz w:val="22"/>
        </w:rPr>
        <w:drawing>
          <wp:anchor distT="0" distB="0" distL="114300" distR="114300" simplePos="0" relativeHeight="251658240" behindDoc="1" locked="0" layoutInCell="1" allowOverlap="1" wp14:anchorId="1D9CD910" wp14:editId="35D04A07">
            <wp:simplePos x="0" y="0"/>
            <wp:positionH relativeFrom="column">
              <wp:posOffset>3857625</wp:posOffset>
            </wp:positionH>
            <wp:positionV relativeFrom="paragraph">
              <wp:posOffset>-533400</wp:posOffset>
            </wp:positionV>
            <wp:extent cx="1971675" cy="1196340"/>
            <wp:effectExtent l="0" t="0" r="9525" b="3810"/>
            <wp:wrapTight wrapText="bothSides">
              <wp:wrapPolygon edited="0">
                <wp:start x="0" y="0"/>
                <wp:lineTo x="0" y="21325"/>
                <wp:lineTo x="21496" y="21325"/>
                <wp:lineTo x="21496" y="0"/>
                <wp:lineTo x="0" y="0"/>
              </wp:wrapPolygon>
            </wp:wrapTight>
            <wp:docPr id="3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963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935" w:rsidRPr="00C00190">
        <w:rPr>
          <w:rFonts w:ascii="Helvetica" w:hAnsi="Helvetica" w:cs="Helvetica"/>
          <w:sz w:val="22"/>
          <w:lang w:val="es-ES"/>
        </w:rPr>
        <w:t xml:space="preserve">Una vez que haya seleccionado a un antepasado cambie su opción de vista en el Árbol Familiar a Vista de Descendencia. </w:t>
      </w:r>
    </w:p>
    <w:p w14:paraId="20DB8AB7" w14:textId="4DB84998" w:rsidR="007C4BC2" w:rsidRPr="00C00190" w:rsidRDefault="007C4BC2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noProof/>
          <w:sz w:val="22"/>
        </w:rPr>
        <w:drawing>
          <wp:anchor distT="0" distB="0" distL="114300" distR="114300" simplePos="0" relativeHeight="251660288" behindDoc="1" locked="0" layoutInCell="1" allowOverlap="1" wp14:anchorId="04EF2FF2" wp14:editId="11ED633D">
            <wp:simplePos x="0" y="0"/>
            <wp:positionH relativeFrom="column">
              <wp:posOffset>0</wp:posOffset>
            </wp:positionH>
            <wp:positionV relativeFrom="paragraph">
              <wp:posOffset>356235</wp:posOffset>
            </wp:positionV>
            <wp:extent cx="1914525" cy="1009650"/>
            <wp:effectExtent l="19050" t="19050" r="28575" b="19050"/>
            <wp:wrapTight wrapText="bothSides">
              <wp:wrapPolygon edited="0">
                <wp:start x="-215" y="-408"/>
                <wp:lineTo x="-215" y="21600"/>
                <wp:lineTo x="21707" y="21600"/>
                <wp:lineTo x="21707" y="-408"/>
                <wp:lineTo x="-215" y="-408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C1E3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09650"/>
                    </a:xfrm>
                    <a:prstGeom prst="rect">
                      <a:avLst/>
                    </a:prstGeom>
                    <a:ln w="3175">
                      <a:solidFill>
                        <a:srgbClr val="564E47">
                          <a:alpha val="40000"/>
                        </a:srgb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190">
        <w:rPr>
          <w:rFonts w:ascii="Helvetica" w:hAnsi="Helvetica" w:cs="Helvetica"/>
          <w:sz w:val="22"/>
          <w:lang w:val="es-ES"/>
        </w:rPr>
        <w:t>Seleccione la opción de ver 4 generaciones.</w:t>
      </w:r>
    </w:p>
    <w:p w14:paraId="2388B340" w14:textId="3D826061" w:rsidR="007C4BC2" w:rsidRPr="00C00190" w:rsidRDefault="007C4BC2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</w:p>
    <w:p w14:paraId="398C99F0" w14:textId="29C76450" w:rsidR="007C4BC2" w:rsidRPr="00C00190" w:rsidRDefault="007C4BC2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Revise la configuración para quitar la opción de ver retratos. Al hacerlo esto toma menos espacio para mostrar todos los descendientes.</w:t>
      </w:r>
    </w:p>
    <w:p w14:paraId="767C306F" w14:textId="16C322A4" w:rsidR="007C4BC2" w:rsidRPr="00C00190" w:rsidRDefault="007C4BC2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Asegurase que tiene marcado la opción de ver Cónyuges.</w:t>
      </w:r>
    </w:p>
    <w:p w14:paraId="57149E5B" w14:textId="77777777" w:rsidR="007C4BC2" w:rsidRPr="00C00190" w:rsidRDefault="007C4BC2" w:rsidP="007C4BC2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</w:p>
    <w:p w14:paraId="67F65952" w14:textId="04F4E7A1" w:rsidR="007C4BC2" w:rsidRPr="00C00190" w:rsidRDefault="007C4BC2" w:rsidP="007C4BC2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Ahora vea los iconos que aparecen al lado derecho de cada nombre. Cada uno tiene su significado.</w:t>
      </w:r>
    </w:p>
    <w:p w14:paraId="5DD9FC86" w14:textId="7B59D428" w:rsidR="007C4BC2" w:rsidRPr="00C00190" w:rsidRDefault="007C4BC2" w:rsidP="007C4BC2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b/>
          <w:noProof/>
          <w:sz w:val="22"/>
        </w:rPr>
        <w:drawing>
          <wp:anchor distT="0" distB="0" distL="114300" distR="114300" simplePos="0" relativeHeight="251661312" behindDoc="1" locked="0" layoutInCell="1" allowOverlap="1" wp14:anchorId="65C86E8C" wp14:editId="5B04CB7D">
            <wp:simplePos x="0" y="0"/>
            <wp:positionH relativeFrom="column">
              <wp:posOffset>19050</wp:posOffset>
            </wp:positionH>
            <wp:positionV relativeFrom="paragraph">
              <wp:posOffset>16510</wp:posOffset>
            </wp:positionV>
            <wp:extent cx="2536825" cy="1019175"/>
            <wp:effectExtent l="19050" t="19050" r="15875" b="28575"/>
            <wp:wrapTight wrapText="bothSides">
              <wp:wrapPolygon edited="0">
                <wp:start x="-162" y="-404"/>
                <wp:lineTo x="-162" y="21802"/>
                <wp:lineTo x="21573" y="21802"/>
                <wp:lineTo x="21573" y="-404"/>
                <wp:lineTo x="-162" y="-40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C52B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825" cy="1019175"/>
                    </a:xfrm>
                    <a:prstGeom prst="rect">
                      <a:avLst/>
                    </a:prstGeom>
                    <a:ln w="3175">
                      <a:solidFill>
                        <a:srgbClr val="564E47">
                          <a:alpha val="40000"/>
                        </a:srgb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190">
        <w:rPr>
          <w:rFonts w:ascii="Helvetica" w:hAnsi="Helvetica" w:cs="Helvetica"/>
          <w:b/>
          <w:sz w:val="22"/>
          <w:lang w:val="es-ES"/>
        </w:rPr>
        <w:t>Registros sugeridos</w:t>
      </w:r>
      <w:r w:rsidRPr="00C00190">
        <w:rPr>
          <w:rFonts w:ascii="Helvetica" w:hAnsi="Helvetica" w:cs="Helvetica"/>
          <w:sz w:val="22"/>
          <w:lang w:val="es-ES"/>
        </w:rPr>
        <w:t xml:space="preserve"> son fuentes que sugerimos para que las revise y pueda</w:t>
      </w:r>
      <w:r w:rsidR="00C00190">
        <w:rPr>
          <w:rFonts w:ascii="Helvetica" w:hAnsi="Helvetica" w:cs="Helvetica"/>
          <w:sz w:val="22"/>
          <w:lang w:val="es-ES"/>
        </w:rPr>
        <w:t>n</w:t>
      </w:r>
      <w:r w:rsidRPr="00C00190">
        <w:rPr>
          <w:rFonts w:ascii="Helvetica" w:hAnsi="Helvetica" w:cs="Helvetica"/>
          <w:sz w:val="22"/>
          <w:lang w:val="es-ES"/>
        </w:rPr>
        <w:t xml:space="preserve"> conectar a su antepasado.</w:t>
      </w:r>
      <w:r w:rsidR="00E346BD" w:rsidRPr="00C00190">
        <w:rPr>
          <w:rFonts w:ascii="Helvetica" w:hAnsi="Helvetica" w:cs="Helvetica"/>
          <w:sz w:val="22"/>
          <w:lang w:val="es-ES"/>
        </w:rPr>
        <w:t xml:space="preserve"> A veces nos guía</w:t>
      </w:r>
      <w:r w:rsidR="00C00190">
        <w:rPr>
          <w:rFonts w:ascii="Helvetica" w:hAnsi="Helvetica" w:cs="Helvetica"/>
          <w:sz w:val="22"/>
          <w:lang w:val="es-ES"/>
        </w:rPr>
        <w:t>n</w:t>
      </w:r>
      <w:r w:rsidR="00E346BD" w:rsidRPr="00C00190">
        <w:rPr>
          <w:rFonts w:ascii="Helvetica" w:hAnsi="Helvetica" w:cs="Helvetica"/>
          <w:sz w:val="22"/>
          <w:lang w:val="es-ES"/>
        </w:rPr>
        <w:t xml:space="preserve"> a personas que faltan en nuestro árbol.</w:t>
      </w:r>
    </w:p>
    <w:p w14:paraId="6893B99B" w14:textId="5BE08BDD" w:rsidR="00E346BD" w:rsidRPr="00C00190" w:rsidRDefault="00E346BD" w:rsidP="007C4BC2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_tradnl"/>
        </w:rPr>
      </w:pPr>
      <w:r w:rsidRPr="00C00190">
        <w:rPr>
          <w:rFonts w:ascii="Helvetica" w:hAnsi="Helvetica" w:cs="Helvetica"/>
          <w:b/>
          <w:sz w:val="22"/>
          <w:lang w:val="es-ES"/>
        </w:rPr>
        <w:t>Sugerencias de investigación</w:t>
      </w:r>
      <w:r w:rsidRPr="00C00190">
        <w:rPr>
          <w:rFonts w:ascii="Helvetica" w:hAnsi="Helvetica" w:cs="Helvetica"/>
          <w:sz w:val="22"/>
          <w:lang w:val="es-ES"/>
        </w:rPr>
        <w:t xml:space="preserve"> están basadas en la información disponible en el Árbol Familiar para ese individuo. Indican que a esta persona quizás le falta información tal como fuentes, cónyuge, hijos o fechas de nacimiento y defunción.</w:t>
      </w:r>
    </w:p>
    <w:p w14:paraId="4842768D" w14:textId="123F3054" w:rsidR="00E346BD" w:rsidRPr="00C00190" w:rsidRDefault="00E346BD" w:rsidP="00E346BD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_tradnl"/>
        </w:rPr>
      </w:pPr>
      <w:r w:rsidRPr="00C00190">
        <w:rPr>
          <w:rFonts w:ascii="Helvetica" w:hAnsi="Helvetica" w:cs="Helvetica"/>
          <w:b/>
          <w:sz w:val="22"/>
          <w:lang w:val="es-ES"/>
        </w:rPr>
        <w:t>Problemas de datos</w:t>
      </w:r>
      <w:r w:rsidRPr="00C00190">
        <w:rPr>
          <w:rFonts w:ascii="Helvetica" w:hAnsi="Helvetica" w:cs="Helvetica"/>
          <w:sz w:val="22"/>
          <w:lang w:val="es-ES"/>
        </w:rPr>
        <w:t xml:space="preserve"> le ayuda</w:t>
      </w:r>
      <w:r w:rsidR="00C00190">
        <w:rPr>
          <w:rFonts w:ascii="Helvetica" w:hAnsi="Helvetica" w:cs="Helvetica"/>
          <w:sz w:val="22"/>
          <w:lang w:val="es-ES"/>
        </w:rPr>
        <w:t>n</w:t>
      </w:r>
      <w:r w:rsidRPr="00C00190">
        <w:rPr>
          <w:rFonts w:ascii="Helvetica" w:hAnsi="Helvetica" w:cs="Helvetica"/>
          <w:sz w:val="22"/>
          <w:lang w:val="es-ES"/>
        </w:rPr>
        <w:t xml:space="preserve"> a identificar dónde usted podría mejorar la calidad de sus datos en el Árbol Familiar. Puede</w:t>
      </w:r>
      <w:r w:rsidR="00C00190">
        <w:rPr>
          <w:rFonts w:ascii="Helvetica" w:hAnsi="Helvetica" w:cs="Helvetica"/>
          <w:sz w:val="22"/>
          <w:lang w:val="es-ES"/>
        </w:rPr>
        <w:t>n</w:t>
      </w:r>
      <w:r w:rsidRPr="00C00190">
        <w:rPr>
          <w:rFonts w:ascii="Helvetica" w:hAnsi="Helvetica" w:cs="Helvetica"/>
          <w:sz w:val="22"/>
          <w:lang w:val="es-ES"/>
        </w:rPr>
        <w:t xml:space="preserve"> ser problemas como </w:t>
      </w:r>
      <w:r w:rsidR="00C00190">
        <w:rPr>
          <w:rFonts w:ascii="Helvetica" w:hAnsi="Helvetica" w:cs="Helvetica"/>
          <w:sz w:val="22"/>
          <w:lang w:val="es-ES"/>
        </w:rPr>
        <w:t>f</w:t>
      </w:r>
      <w:r w:rsidRPr="00C00190">
        <w:rPr>
          <w:rFonts w:ascii="Helvetica" w:hAnsi="Helvetica" w:cs="Helvetica"/>
          <w:sz w:val="22"/>
          <w:lang w:val="es-ES"/>
        </w:rPr>
        <w:t>echas imposibles, tuvo un hijo cuando era demasiado joven o demasiado vieja, posibles duplicados u otros problemas.</w:t>
      </w:r>
    </w:p>
    <w:p w14:paraId="62D643BA" w14:textId="039E6459" w:rsidR="00435935" w:rsidRPr="00C00190" w:rsidRDefault="00E346BD" w:rsidP="00435935">
      <w:pPr>
        <w:widowControl/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Cada una de esas opciones le puede ayudar a encontrar datos que faltan en su Árbol Familiar.</w:t>
      </w:r>
    </w:p>
    <w:p w14:paraId="205F1EE7" w14:textId="0CDE3104" w:rsidR="00BB53F6" w:rsidRPr="00C00190" w:rsidRDefault="00BB53F6" w:rsidP="00BB53F6">
      <w:pPr>
        <w:spacing w:before="240" w:after="80"/>
        <w:rPr>
          <w:rFonts w:ascii="Helvetica" w:hAnsi="Helvetica" w:cs="Helvetica"/>
          <w:b/>
          <w:caps/>
          <w:sz w:val="28"/>
          <w:lang w:val="es-ES"/>
        </w:rPr>
      </w:pPr>
      <w:r w:rsidRPr="00C00190">
        <w:rPr>
          <w:rFonts w:ascii="Helvetica" w:hAnsi="Helvetica" w:cs="Helvetica"/>
          <w:b/>
          <w:caps/>
          <w:sz w:val="28"/>
          <w:lang w:val="es-ES"/>
        </w:rPr>
        <w:t xml:space="preserve">Maneras de romper un muro de ladrillo que impide </w:t>
      </w:r>
      <w:r w:rsidR="00631430" w:rsidRPr="00037630">
        <w:rPr>
          <w:rFonts w:ascii="Helvetica" w:hAnsi="Helvetica" w:cs="Helvetica"/>
          <w:b/>
          <w:caps/>
          <w:sz w:val="28"/>
          <w:lang w:val="es-ES"/>
        </w:rPr>
        <w:t xml:space="preserve">avanzar en </w:t>
      </w:r>
      <w:r w:rsidRPr="00C00190">
        <w:rPr>
          <w:rFonts w:ascii="Helvetica" w:hAnsi="Helvetica" w:cs="Helvetica"/>
          <w:b/>
          <w:caps/>
          <w:sz w:val="28"/>
          <w:lang w:val="es-ES"/>
        </w:rPr>
        <w:t>su investigación</w:t>
      </w:r>
    </w:p>
    <w:p w14:paraId="49F25F9E" w14:textId="77777777" w:rsidR="00BB53F6" w:rsidRPr="00C00190" w:rsidRDefault="00BB53F6" w:rsidP="00C20148">
      <w:pPr>
        <w:spacing w:before="160" w:after="40"/>
        <w:rPr>
          <w:rFonts w:ascii="Helvetica" w:hAnsi="Helvetica" w:cs="Helvetica"/>
          <w:b/>
          <w:sz w:val="24"/>
          <w:lang w:val="es-ES"/>
        </w:rPr>
      </w:pPr>
      <w:r w:rsidRPr="00C00190">
        <w:rPr>
          <w:rFonts w:ascii="Helvetica" w:eastAsia="MS PGothic" w:hAnsi="Helvetica" w:cs="Helvetica"/>
          <w:b/>
          <w:sz w:val="24"/>
          <w:lang w:val="es-ES"/>
        </w:rPr>
        <w:t xml:space="preserve">El club de </w:t>
      </w:r>
      <w:proofErr w:type="spellStart"/>
      <w:r w:rsidRPr="00C00190">
        <w:rPr>
          <w:rFonts w:ascii="Helvetica" w:eastAsia="MS PGothic" w:hAnsi="Helvetica" w:cs="Helvetica"/>
          <w:b/>
          <w:sz w:val="24"/>
          <w:lang w:val="es-ES"/>
        </w:rPr>
        <w:t>FAVoritos</w:t>
      </w:r>
      <w:proofErr w:type="spellEnd"/>
      <w:r w:rsidRPr="00C00190">
        <w:rPr>
          <w:rFonts w:ascii="Helvetica" w:eastAsia="MS PGothic" w:hAnsi="Helvetica" w:cs="Helvetica"/>
          <w:b/>
          <w:sz w:val="24"/>
          <w:lang w:val="es-ES"/>
        </w:rPr>
        <w:t xml:space="preserve"> – Familiares, Amigos y Vecinos</w:t>
      </w:r>
    </w:p>
    <w:p w14:paraId="724B1F24" w14:textId="77777777" w:rsidR="00BB53F6" w:rsidRPr="00C00190" w:rsidRDefault="00BB53F6" w:rsidP="00BC15EB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Son las personas que vivían cerca de nuestros antepasados</w:t>
      </w:r>
    </w:p>
    <w:p w14:paraId="46F693C0" w14:textId="1D2DB739" w:rsidR="00BB53F6" w:rsidRPr="00C00190" w:rsidRDefault="00BB53F6" w:rsidP="00BC15EB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 xml:space="preserve">Participaban en los eventos </w:t>
      </w:r>
      <w:r w:rsidR="00C00190">
        <w:rPr>
          <w:rFonts w:ascii="Helvetica" w:eastAsia="MS PGothic" w:hAnsi="Helvetica" w:cs="Helvetica"/>
          <w:sz w:val="22"/>
          <w:lang w:val="es-ES"/>
        </w:rPr>
        <w:t xml:space="preserve">en las vidas </w:t>
      </w:r>
      <w:r w:rsidRPr="00C00190">
        <w:rPr>
          <w:rFonts w:ascii="Helvetica" w:eastAsia="MS PGothic" w:hAnsi="Helvetica" w:cs="Helvetica"/>
          <w:sz w:val="22"/>
          <w:lang w:val="es-ES"/>
        </w:rPr>
        <w:t>de ellos</w:t>
      </w:r>
    </w:p>
    <w:p w14:paraId="7C8F0756" w14:textId="77777777" w:rsidR="00BB53F6" w:rsidRPr="00C00190" w:rsidRDefault="00BB53F6" w:rsidP="00BC15EB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eastAsia="MS PGothic" w:hAnsi="Helvetica" w:cs="Helvetica"/>
          <w:sz w:val="22"/>
          <w:lang w:val="es-ES"/>
        </w:rPr>
        <w:t>Eran sus parientes, padrinos, testigos y vecinos</w:t>
      </w:r>
    </w:p>
    <w:p w14:paraId="612E9155" w14:textId="3FF30254" w:rsidR="00E346BD" w:rsidRPr="00C00190" w:rsidRDefault="00E346BD" w:rsidP="00E346BD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after="120"/>
        <w:rPr>
          <w:rFonts w:ascii="Helvetica" w:hAnsi="Helvetica" w:cs="Helvetica"/>
          <w:sz w:val="22"/>
        </w:rPr>
      </w:pPr>
      <w:r w:rsidRPr="00C00190">
        <w:rPr>
          <w:rFonts w:ascii="Helvetica" w:hAnsi="Helvetica" w:cs="Helvetica"/>
          <w:sz w:val="22"/>
          <w:lang w:val="es-ES"/>
        </w:rPr>
        <w:t>Viajaban o emigraban juntos</w:t>
      </w:r>
    </w:p>
    <w:p w14:paraId="16195F3D" w14:textId="7DDABBBA" w:rsidR="00BB53F6" w:rsidRPr="00C00190" w:rsidRDefault="00BB53F6" w:rsidP="00F83DBA">
      <w:pPr>
        <w:spacing w:after="120"/>
        <w:rPr>
          <w:rFonts w:ascii="Helvetica" w:hAnsi="Helvetica" w:cs="Helvetica"/>
          <w:sz w:val="22"/>
          <w:lang w:val="es-ES"/>
        </w:rPr>
      </w:pPr>
      <w:r w:rsidRPr="00C00190">
        <w:rPr>
          <w:rFonts w:ascii="Helvetica" w:hAnsi="Helvetica" w:cs="Helvetica"/>
          <w:sz w:val="22"/>
          <w:lang w:val="es-ES"/>
        </w:rPr>
        <w:t>A veces al examinar los nombres de los padrinos o testigos podemos romper un muro de ladrillo o aclarar alguna confusión</w:t>
      </w:r>
      <w:r w:rsidR="00C00190">
        <w:rPr>
          <w:rFonts w:ascii="Helvetica" w:hAnsi="Helvetica" w:cs="Helvetica"/>
          <w:sz w:val="22"/>
          <w:lang w:val="es-ES"/>
        </w:rPr>
        <w:t>.</w:t>
      </w:r>
    </w:p>
    <w:p w14:paraId="1C38C273" w14:textId="77777777" w:rsidR="008C48D1" w:rsidRDefault="008C48D1">
      <w:pPr>
        <w:widowControl/>
        <w:autoSpaceDE/>
        <w:autoSpaceDN/>
        <w:adjustRightInd/>
        <w:spacing w:after="200" w:line="276" w:lineRule="auto"/>
        <w:rPr>
          <w:rFonts w:ascii="Helvetica" w:hAnsi="Helvetica" w:cs="Helvetica"/>
          <w:b/>
          <w:sz w:val="24"/>
          <w:lang w:val="es-ES"/>
        </w:rPr>
      </w:pPr>
      <w:r>
        <w:rPr>
          <w:rFonts w:ascii="Helvetica" w:hAnsi="Helvetica" w:cs="Helvetica"/>
          <w:b/>
          <w:sz w:val="24"/>
          <w:lang w:val="es-ES"/>
        </w:rPr>
        <w:br w:type="page"/>
      </w:r>
    </w:p>
    <w:p w14:paraId="3216336E" w14:textId="61FF5A51" w:rsidR="00BB53F6" w:rsidRPr="00C00190" w:rsidRDefault="00BB53F6" w:rsidP="00C20148">
      <w:pPr>
        <w:spacing w:before="160" w:after="40"/>
        <w:rPr>
          <w:rFonts w:ascii="Helvetica" w:hAnsi="Helvetica" w:cs="Helvetica"/>
          <w:b/>
          <w:sz w:val="24"/>
          <w:lang w:val="es-ES"/>
        </w:rPr>
      </w:pPr>
      <w:r w:rsidRPr="00C00190">
        <w:rPr>
          <w:rFonts w:ascii="Helvetica" w:hAnsi="Helvetica" w:cs="Helvetica"/>
          <w:b/>
          <w:sz w:val="24"/>
          <w:lang w:val="es-ES"/>
        </w:rPr>
        <w:lastRenderedPageBreak/>
        <w:t>Parentesco de consanguinidad</w:t>
      </w:r>
    </w:p>
    <w:p w14:paraId="18BFCC9E" w14:textId="77777777" w:rsidR="00BB53F6" w:rsidRPr="00C00190" w:rsidRDefault="00BB53F6" w:rsidP="00C20148">
      <w:pPr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>Los contrayentes en un matrimonio tienen un antepasado común dentro de las últimas 4 generaciones</w:t>
      </w:r>
    </w:p>
    <w:p w14:paraId="11199215" w14:textId="77777777" w:rsidR="00BB53F6" w:rsidRPr="00C00190" w:rsidRDefault="00BB53F6" w:rsidP="00BC15EB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>Consanguinidad (por sangre, línea directa)</w:t>
      </w:r>
    </w:p>
    <w:p w14:paraId="1D05EA73" w14:textId="77777777" w:rsidR="00BB53F6" w:rsidRPr="00C00190" w:rsidRDefault="00BB53F6" w:rsidP="00BC15EB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>Afinidad (por algún acto legal como matrimonio)</w:t>
      </w:r>
    </w:p>
    <w:p w14:paraId="070007CF" w14:textId="3FFFA21A" w:rsidR="00BB53F6" w:rsidRPr="00C00190" w:rsidRDefault="00BB53F6" w:rsidP="00C20148">
      <w:pPr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hAnsi="Helvetica" w:cs="Helvetica"/>
          <w:sz w:val="22"/>
          <w:szCs w:val="22"/>
          <w:lang w:val="es-ES"/>
        </w:rPr>
        <w:t xml:space="preserve">Para mayor información, lea el artículo en el Wiki de FamilySearch: </w:t>
      </w:r>
      <w:hyperlink r:id="rId10" w:history="1">
        <w:r w:rsidRPr="00C00190">
          <w:rPr>
            <w:rStyle w:val="Hyperlink"/>
            <w:rFonts w:ascii="Helvetica" w:eastAsia="MS PGothic" w:hAnsi="Helvetica" w:cs="Helvetica"/>
            <w:sz w:val="22"/>
            <w:szCs w:val="22"/>
            <w:lang w:val="es-ES"/>
          </w:rPr>
          <w:t>Parentesco; Consanguinidad y afinidad</w:t>
        </w:r>
      </w:hyperlink>
      <w:r w:rsidR="00F83DBA" w:rsidRPr="00C00190">
        <w:rPr>
          <w:rFonts w:ascii="Helvetica" w:eastAsia="MS PGothic" w:hAnsi="Helvetica" w:cs="Helvetica"/>
          <w:sz w:val="22"/>
          <w:szCs w:val="22"/>
          <w:lang w:val="es-ES"/>
        </w:rPr>
        <w:t xml:space="preserve"> </w:t>
      </w:r>
      <w:hyperlink r:id="rId11" w:history="1">
        <w:r w:rsidR="00F83DBA" w:rsidRPr="00C00190">
          <w:rPr>
            <w:rStyle w:val="Hyperlink"/>
            <w:rFonts w:ascii="Helvetica" w:eastAsia="MS PGothic" w:hAnsi="Helvetica" w:cs="Helvetica"/>
            <w:sz w:val="22"/>
            <w:szCs w:val="22"/>
            <w:lang w:val="es-ES"/>
          </w:rPr>
          <w:t>https://familysearch.org/learn/wiki/es/Parentesco;_Consanguinidad_y_afinidad</w:t>
        </w:r>
      </w:hyperlink>
      <w:r w:rsidR="00F83DBA" w:rsidRPr="00C00190">
        <w:rPr>
          <w:rFonts w:ascii="Helvetica" w:eastAsia="MS PGothic" w:hAnsi="Helvetica" w:cs="Helvetica"/>
          <w:sz w:val="22"/>
          <w:szCs w:val="22"/>
          <w:lang w:val="es-ES"/>
        </w:rPr>
        <w:t xml:space="preserve"> </w:t>
      </w:r>
    </w:p>
    <w:p w14:paraId="2738555C" w14:textId="77777777" w:rsidR="00BB53F6" w:rsidRPr="00C00190" w:rsidRDefault="00BB53F6" w:rsidP="00C20148">
      <w:pPr>
        <w:spacing w:after="120"/>
        <w:rPr>
          <w:rFonts w:ascii="Helvetica" w:hAnsi="Helvetica" w:cs="Helvetica"/>
          <w:b/>
          <w:i/>
          <w:sz w:val="22"/>
          <w:szCs w:val="22"/>
          <w:lang w:val="es-ES"/>
        </w:rPr>
      </w:pPr>
      <w:r w:rsidRPr="00C00190">
        <w:rPr>
          <w:rFonts w:ascii="Helvetica" w:hAnsi="Helvetica" w:cs="Helvetica"/>
          <w:b/>
          <w:i/>
          <w:sz w:val="22"/>
          <w:szCs w:val="22"/>
          <w:lang w:val="es-ES"/>
        </w:rPr>
        <w:t>Los grados de conexión</w:t>
      </w:r>
    </w:p>
    <w:p w14:paraId="372F7700" w14:textId="7D989CA0" w:rsidR="00BB53F6" w:rsidRPr="00C00190" w:rsidRDefault="00BB53F6" w:rsidP="00BC15E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Padres – primer grado</w:t>
      </w:r>
    </w:p>
    <w:p w14:paraId="32F506E7" w14:textId="77777777" w:rsidR="00BB53F6" w:rsidRPr="00C00190" w:rsidRDefault="00BB53F6" w:rsidP="00BC15E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Abuelos – segundo grado</w:t>
      </w:r>
    </w:p>
    <w:p w14:paraId="7D16A5D4" w14:textId="77777777" w:rsidR="00BB53F6" w:rsidRPr="00C00190" w:rsidRDefault="00BB53F6" w:rsidP="00BC15E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Bisabuelos – tercero grado</w:t>
      </w:r>
    </w:p>
    <w:p w14:paraId="68E4B504" w14:textId="77777777" w:rsidR="00BB53F6" w:rsidRPr="00C00190" w:rsidRDefault="00BB53F6" w:rsidP="00BC15EB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Tatarabuelos – cuarto grado</w:t>
      </w:r>
    </w:p>
    <w:p w14:paraId="779D107A" w14:textId="77777777" w:rsidR="00C20148" w:rsidRPr="00C00190" w:rsidRDefault="00C20148" w:rsidP="00C20148">
      <w:pPr>
        <w:spacing w:after="120"/>
        <w:rPr>
          <w:rFonts w:ascii="Helvetica" w:hAnsi="Helvetica" w:cs="Helvetica"/>
          <w:b/>
          <w:i/>
          <w:sz w:val="22"/>
          <w:szCs w:val="22"/>
          <w:lang w:val="es-ES"/>
        </w:rPr>
      </w:pPr>
      <w:r w:rsidRPr="00C00190">
        <w:rPr>
          <w:rFonts w:ascii="Helvetica" w:hAnsi="Helvetica" w:cs="Helvetica"/>
          <w:b/>
          <w:i/>
          <w:sz w:val="22"/>
          <w:szCs w:val="22"/>
          <w:lang w:val="es-ES"/>
        </w:rPr>
        <w:t>Puede haber varias variaciones</w:t>
      </w:r>
    </w:p>
    <w:p w14:paraId="5F8E1E84" w14:textId="77777777" w:rsidR="00C20148" w:rsidRPr="00C00190" w:rsidRDefault="00C20148" w:rsidP="00BC15EB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Segundo con tercero</w:t>
      </w:r>
    </w:p>
    <w:p w14:paraId="6A359414" w14:textId="77777777" w:rsidR="00C20148" w:rsidRPr="00C00190" w:rsidRDefault="00C20148" w:rsidP="00BC15EB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Tercero con cuarto</w:t>
      </w:r>
    </w:p>
    <w:p w14:paraId="247EB336" w14:textId="77777777" w:rsidR="00C20148" w:rsidRPr="00C00190" w:rsidRDefault="00C20148" w:rsidP="00BC15EB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>Puede ser cualquier combinación</w:t>
      </w:r>
    </w:p>
    <w:p w14:paraId="2BADE055" w14:textId="77777777" w:rsidR="00C20148" w:rsidRPr="00C00190" w:rsidRDefault="00C20148" w:rsidP="00BC15EB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  <w:r w:rsidRPr="00C00190">
        <w:rPr>
          <w:rFonts w:ascii="Helvetica" w:eastAsia="MS PGothic" w:hAnsi="Helvetica" w:cs="Helvetica"/>
          <w:sz w:val="22"/>
          <w:szCs w:val="22"/>
          <w:lang w:val="es-ES"/>
        </w:rPr>
        <w:t xml:space="preserve">Y puede ser por más de una línea </w:t>
      </w:r>
    </w:p>
    <w:p w14:paraId="1605DA58" w14:textId="77777777" w:rsidR="00F83DBA" w:rsidRPr="00C00190" w:rsidRDefault="00F83DBA" w:rsidP="00F83DBA">
      <w:pPr>
        <w:pStyle w:val="ListParagraph"/>
        <w:widowControl/>
        <w:autoSpaceDE/>
        <w:autoSpaceDN/>
        <w:adjustRightInd/>
        <w:spacing w:after="120"/>
        <w:rPr>
          <w:rFonts w:ascii="Helvetica" w:hAnsi="Helvetica" w:cs="Helvetica"/>
          <w:sz w:val="22"/>
          <w:szCs w:val="22"/>
          <w:lang w:val="es-ES"/>
        </w:rPr>
      </w:pPr>
    </w:p>
    <w:p w14:paraId="2FAE48F2" w14:textId="49513D64" w:rsidR="00C20148" w:rsidRPr="00C00190" w:rsidRDefault="00E346BD" w:rsidP="00C20148">
      <w:pPr>
        <w:widowControl/>
        <w:autoSpaceDE/>
        <w:autoSpaceDN/>
        <w:adjustRightInd/>
        <w:spacing w:after="120"/>
        <w:rPr>
          <w:rFonts w:ascii="Helvetica" w:hAnsi="Helvetica" w:cs="Helvetica"/>
          <w:lang w:val="es-ES"/>
        </w:rPr>
      </w:pPr>
      <w:r w:rsidRPr="00C00190">
        <w:rPr>
          <w:rFonts w:ascii="Helvetica" w:hAnsi="Helvetica" w:cs="Helvetica"/>
          <w:noProof/>
        </w:rPr>
        <w:drawing>
          <wp:inline distT="0" distB="0" distL="0" distR="0" wp14:anchorId="4CACFF9E" wp14:editId="13DC6DAA">
            <wp:extent cx="5943600" cy="4187190"/>
            <wp:effectExtent l="19050" t="19050" r="19050" b="2286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CF73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87190"/>
                    </a:xfrm>
                    <a:prstGeom prst="rect">
                      <a:avLst/>
                    </a:prstGeom>
                    <a:ln w="3175">
                      <a:solidFill>
                        <a:srgbClr val="564E47">
                          <a:alpha val="4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29015629" w14:textId="4793CCD3" w:rsidR="00BB53F6" w:rsidRPr="00C00190" w:rsidRDefault="00BB53F6" w:rsidP="00BB53F6">
      <w:pPr>
        <w:rPr>
          <w:rFonts w:ascii="Helvetica" w:hAnsi="Helvetica" w:cs="Helvetica"/>
          <w:lang w:val="es-ES"/>
        </w:rPr>
      </w:pPr>
    </w:p>
    <w:p w14:paraId="708B4A84" w14:textId="77777777" w:rsidR="003C2818" w:rsidRPr="00C00190" w:rsidRDefault="003C2818" w:rsidP="003C2818">
      <w:pPr>
        <w:pStyle w:val="Heading2"/>
        <w:rPr>
          <w:rFonts w:ascii="Helvetica" w:hAnsi="Helvetica" w:cs="Helvetica"/>
          <w:lang w:val="es-ES_tradnl"/>
        </w:rPr>
      </w:pPr>
      <w:r w:rsidRPr="00C00190">
        <w:rPr>
          <w:rFonts w:ascii="Helvetica" w:hAnsi="Helvetica" w:cs="Helvetica"/>
          <w:lang w:val="es-ES_tradnl"/>
        </w:rPr>
        <w:t>Debemos buscar la conexión</w:t>
      </w:r>
    </w:p>
    <w:p w14:paraId="7EC20417" w14:textId="054CC483" w:rsidR="00384EDC" w:rsidRDefault="00C00190" w:rsidP="003C2818">
      <w:pPr>
        <w:pStyle w:val="Heading2"/>
        <w:rPr>
          <w:rFonts w:ascii="Helvetica" w:hAnsi="Helvetica" w:cs="Helvetica"/>
          <w:b w:val="0"/>
          <w:sz w:val="22"/>
          <w:lang w:val="es-ES_tradnl"/>
        </w:rPr>
      </w:pPr>
      <w:r>
        <w:rPr>
          <w:rFonts w:ascii="Helvetica" w:hAnsi="Helvetica" w:cs="Helvetica"/>
          <w:b w:val="0"/>
          <w:sz w:val="22"/>
          <w:lang w:val="es-ES_tradnl"/>
        </w:rPr>
        <w:t>Con el conocimiento del parentesco podemos usar un cuadro genealógico para identificar tod</w:t>
      </w:r>
      <w:r w:rsidR="00BE78D0">
        <w:rPr>
          <w:rFonts w:ascii="Helvetica" w:hAnsi="Helvetica" w:cs="Helvetica"/>
          <w:b w:val="0"/>
          <w:sz w:val="22"/>
          <w:lang w:val="es-ES_tradnl"/>
        </w:rPr>
        <w:t>a</w:t>
      </w:r>
      <w:r>
        <w:rPr>
          <w:rFonts w:ascii="Helvetica" w:hAnsi="Helvetica" w:cs="Helvetica"/>
          <w:b w:val="0"/>
          <w:sz w:val="22"/>
          <w:lang w:val="es-ES_tradnl"/>
        </w:rPr>
        <w:t xml:space="preserve">s las posibles conexiones con el antepasado común. </w:t>
      </w:r>
      <w:r w:rsidR="003C2818" w:rsidRPr="00C00190">
        <w:rPr>
          <w:rFonts w:ascii="Helvetica" w:hAnsi="Helvetica" w:cs="Helvetica"/>
          <w:b w:val="0"/>
          <w:sz w:val="22"/>
          <w:lang w:val="es-ES_tradnl"/>
        </w:rPr>
        <w:t>Al hacerlo podríamos romper el muro de ladrillo que nos impide avanzar</w:t>
      </w:r>
      <w:r>
        <w:rPr>
          <w:rFonts w:ascii="Helvetica" w:hAnsi="Helvetica" w:cs="Helvetica"/>
          <w:b w:val="0"/>
          <w:sz w:val="22"/>
          <w:lang w:val="es-ES_tradnl"/>
        </w:rPr>
        <w:t>.</w:t>
      </w:r>
    </w:p>
    <w:p w14:paraId="6D1B8BD6" w14:textId="77777777" w:rsidR="00BE78D0" w:rsidRDefault="00BE78D0" w:rsidP="00BE78D0">
      <w:pPr>
        <w:rPr>
          <w:lang w:val="es-ES_tradnl"/>
        </w:rPr>
      </w:pPr>
    </w:p>
    <w:p w14:paraId="54D07E10" w14:textId="58A79A13" w:rsidR="00BE78D0" w:rsidRPr="00870F84" w:rsidRDefault="00870F84" w:rsidP="00BE78D0">
      <w:pPr>
        <w:rPr>
          <w:lang w:val="es-ES_tradnl"/>
        </w:rPr>
      </w:pPr>
      <w:r>
        <w:rPr>
          <w:noProof/>
        </w:rPr>
        <w:drawing>
          <wp:inline distT="0" distB="0" distL="0" distR="0" wp14:anchorId="30CEA019" wp14:editId="5214614A">
            <wp:extent cx="5943600" cy="4389120"/>
            <wp:effectExtent l="19050" t="19050" r="19050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A4DC68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ln w="3175">
                      <a:solidFill>
                        <a:srgbClr val="564E47">
                          <a:alpha val="4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7423D2D9" w14:textId="77777777" w:rsidR="007234EE" w:rsidRDefault="007234EE" w:rsidP="006611E2">
      <w:pPr>
        <w:pStyle w:val="Heading2"/>
        <w:rPr>
          <w:rFonts w:ascii="Helvetica" w:hAnsi="Helvetica" w:cs="Helvetica"/>
          <w:lang w:val="es-ES"/>
        </w:rPr>
      </w:pPr>
    </w:p>
    <w:p w14:paraId="72E530F1" w14:textId="77777777" w:rsidR="008C48D1" w:rsidRDefault="008C48D1" w:rsidP="008C48D1">
      <w:pPr>
        <w:rPr>
          <w:lang w:val="es-ES"/>
        </w:rPr>
      </w:pPr>
    </w:p>
    <w:p w14:paraId="5D937E51" w14:textId="77777777" w:rsidR="008C48D1" w:rsidRDefault="008C48D1" w:rsidP="008C48D1">
      <w:pPr>
        <w:rPr>
          <w:lang w:val="es-ES"/>
        </w:rPr>
      </w:pPr>
    </w:p>
    <w:p w14:paraId="7E61D17F" w14:textId="77777777" w:rsidR="008C48D1" w:rsidRDefault="008C48D1" w:rsidP="008C48D1">
      <w:pPr>
        <w:rPr>
          <w:lang w:val="es-ES"/>
        </w:rPr>
      </w:pPr>
    </w:p>
    <w:p w14:paraId="09AF00CF" w14:textId="77777777" w:rsidR="008C48D1" w:rsidRDefault="008C48D1" w:rsidP="008C48D1">
      <w:pPr>
        <w:rPr>
          <w:lang w:val="es-ES"/>
        </w:rPr>
      </w:pPr>
    </w:p>
    <w:p w14:paraId="19BEA87E" w14:textId="77777777" w:rsidR="008C48D1" w:rsidRDefault="008C48D1" w:rsidP="008C48D1">
      <w:pPr>
        <w:rPr>
          <w:lang w:val="es-ES"/>
        </w:rPr>
      </w:pPr>
    </w:p>
    <w:p w14:paraId="4252B274" w14:textId="77777777" w:rsidR="008C48D1" w:rsidRDefault="008C48D1" w:rsidP="008C48D1">
      <w:pPr>
        <w:rPr>
          <w:lang w:val="es-ES"/>
        </w:rPr>
      </w:pPr>
    </w:p>
    <w:p w14:paraId="7994ED52" w14:textId="77777777" w:rsidR="008C48D1" w:rsidRDefault="008C48D1" w:rsidP="008C48D1">
      <w:pPr>
        <w:rPr>
          <w:lang w:val="es-ES"/>
        </w:rPr>
      </w:pPr>
    </w:p>
    <w:p w14:paraId="6161532E" w14:textId="77777777" w:rsidR="008C48D1" w:rsidRDefault="008C48D1" w:rsidP="008C48D1">
      <w:pPr>
        <w:rPr>
          <w:lang w:val="es-ES"/>
        </w:rPr>
      </w:pPr>
    </w:p>
    <w:p w14:paraId="6DC0F73B" w14:textId="77777777" w:rsidR="008C48D1" w:rsidRDefault="008C48D1" w:rsidP="008C48D1">
      <w:pPr>
        <w:rPr>
          <w:lang w:val="es-ES"/>
        </w:rPr>
      </w:pPr>
    </w:p>
    <w:p w14:paraId="1ED98560" w14:textId="77777777" w:rsidR="008C48D1" w:rsidRDefault="008C48D1" w:rsidP="008C48D1">
      <w:pPr>
        <w:rPr>
          <w:lang w:val="es-ES"/>
        </w:rPr>
      </w:pPr>
    </w:p>
    <w:p w14:paraId="19DE7FEE" w14:textId="77777777" w:rsidR="008C48D1" w:rsidRDefault="008C48D1" w:rsidP="008C48D1">
      <w:pPr>
        <w:rPr>
          <w:lang w:val="es-ES"/>
        </w:rPr>
      </w:pPr>
    </w:p>
    <w:p w14:paraId="07DE8EF4" w14:textId="77777777" w:rsidR="008C48D1" w:rsidRDefault="008C48D1" w:rsidP="008C48D1">
      <w:pPr>
        <w:rPr>
          <w:lang w:val="es-ES"/>
        </w:rPr>
      </w:pPr>
    </w:p>
    <w:p w14:paraId="393852DE" w14:textId="77777777" w:rsidR="008C48D1" w:rsidRPr="008C48D1" w:rsidRDefault="008C48D1" w:rsidP="008C48D1">
      <w:pPr>
        <w:rPr>
          <w:lang w:val="es-ES"/>
        </w:rPr>
      </w:pPr>
    </w:p>
    <w:p w14:paraId="647B834B" w14:textId="3AFC0AB8" w:rsidR="007C452F" w:rsidRPr="00C00190" w:rsidRDefault="003B3786" w:rsidP="00C20148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  <w:r w:rsidRPr="00C00190">
        <w:rPr>
          <w:rFonts w:ascii="Helvetica" w:hAnsi="Helvetica" w:cs="Helvetica"/>
          <w:sz w:val="18"/>
          <w:szCs w:val="18"/>
          <w:lang w:val="es-ES"/>
        </w:rPr>
        <w:t>© 2016</w:t>
      </w:r>
      <w:r w:rsidR="00C20148" w:rsidRPr="00C00190">
        <w:rPr>
          <w:rFonts w:ascii="Helvetica" w:hAnsi="Helvetica" w:cs="Helvetica"/>
          <w:sz w:val="18"/>
          <w:szCs w:val="18"/>
          <w:lang w:val="es-ES"/>
        </w:rPr>
        <w:t xml:space="preserve"> por </w:t>
      </w:r>
      <w:proofErr w:type="spellStart"/>
      <w:r w:rsidR="00C20148" w:rsidRPr="00C00190">
        <w:rPr>
          <w:rFonts w:ascii="Helvetica" w:hAnsi="Helvetica" w:cs="Helvetica"/>
          <w:sz w:val="18"/>
          <w:szCs w:val="18"/>
          <w:lang w:val="es-ES"/>
        </w:rPr>
        <w:t>Intellectual</w:t>
      </w:r>
      <w:proofErr w:type="spellEnd"/>
      <w:r w:rsidR="00C20148" w:rsidRPr="00C00190">
        <w:rPr>
          <w:rFonts w:ascii="Helvetica" w:hAnsi="Helvetica" w:cs="Helvetica"/>
          <w:sz w:val="18"/>
          <w:szCs w:val="18"/>
          <w:lang w:val="es-ES"/>
        </w:rPr>
        <w:t xml:space="preserve"> Reserve, Inc. Todos los derechos reservados.</w:t>
      </w:r>
      <w:r w:rsidR="008C48D1">
        <w:rPr>
          <w:rFonts w:ascii="Helvetica" w:hAnsi="Helvetica" w:cs="Helvetica"/>
          <w:sz w:val="18"/>
          <w:szCs w:val="18"/>
          <w:lang w:val="es-ES"/>
        </w:rPr>
        <w:tab/>
      </w:r>
      <w:r w:rsidR="008C48D1">
        <w:rPr>
          <w:rFonts w:ascii="Helvetica" w:hAnsi="Helvetica" w:cs="Helvetica"/>
          <w:sz w:val="18"/>
          <w:szCs w:val="18"/>
          <w:lang w:val="es-ES"/>
        </w:rPr>
        <w:tab/>
      </w:r>
      <w:r w:rsidR="008C48D1">
        <w:rPr>
          <w:rFonts w:ascii="Helvetica" w:hAnsi="Helvetica" w:cs="Helvetica"/>
          <w:sz w:val="18"/>
          <w:szCs w:val="18"/>
          <w:lang w:val="es-ES"/>
        </w:rPr>
        <w:tab/>
      </w:r>
      <w:r w:rsidR="008C48D1">
        <w:rPr>
          <w:rFonts w:ascii="Helvetica" w:hAnsi="Helvetica" w:cs="Helvetica"/>
          <w:sz w:val="18"/>
          <w:szCs w:val="18"/>
          <w:lang w:val="es-ES"/>
        </w:rPr>
        <w:tab/>
      </w:r>
      <w:r w:rsidR="008C48D1">
        <w:rPr>
          <w:rFonts w:ascii="Helvetica" w:hAnsi="Helvetica" w:cs="Helvetica"/>
          <w:sz w:val="18"/>
          <w:szCs w:val="18"/>
          <w:lang w:val="es-ES"/>
        </w:rPr>
        <w:tab/>
      </w:r>
      <w:r w:rsidR="008C48D1">
        <w:rPr>
          <w:rFonts w:ascii="Helvetica" w:hAnsi="Helvetica" w:cs="Helvetica"/>
          <w:sz w:val="18"/>
          <w:szCs w:val="18"/>
          <w:lang w:val="es-ES"/>
        </w:rPr>
        <w:tab/>
        <w:t xml:space="preserve">     </w:t>
      </w:r>
      <w:proofErr w:type="spellStart"/>
      <w:r w:rsidR="008C48D1">
        <w:rPr>
          <w:rFonts w:ascii="Helvetica" w:hAnsi="Helvetica" w:cs="Helvetica"/>
          <w:sz w:val="18"/>
          <w:szCs w:val="18"/>
          <w:lang w:val="es-ES"/>
        </w:rPr>
        <w:t>Approved</w:t>
      </w:r>
      <w:proofErr w:type="spellEnd"/>
      <w:r w:rsidR="008C48D1">
        <w:rPr>
          <w:rFonts w:ascii="Helvetica" w:hAnsi="Helvetica" w:cs="Helvetica"/>
          <w:sz w:val="18"/>
          <w:szCs w:val="18"/>
          <w:lang w:val="es-ES"/>
        </w:rPr>
        <w:t xml:space="preserve"> 08/2016</w:t>
      </w:r>
    </w:p>
    <w:sectPr w:rsidR="007C452F" w:rsidRPr="00C00190" w:rsidSect="009306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800" w:right="1440" w:bottom="1440" w:left="1440" w:header="144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35CDC" w14:textId="77777777" w:rsidR="006D3283" w:rsidRDefault="006D3283">
      <w:r>
        <w:separator/>
      </w:r>
    </w:p>
  </w:endnote>
  <w:endnote w:type="continuationSeparator" w:id="0">
    <w:p w14:paraId="40182D3F" w14:textId="77777777" w:rsidR="006D3283" w:rsidRDefault="006D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7161" w14:textId="77777777" w:rsidR="002C0CE0" w:rsidRDefault="002C0C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CBAE4" w14:textId="77777777" w:rsidR="007D1ACD" w:rsidRDefault="007D1ACD">
    <w:pPr>
      <w:widowControl/>
      <w:rPr>
        <w:sz w:val="24"/>
        <w:szCs w:val="24"/>
      </w:rPr>
    </w:pPr>
  </w:p>
  <w:p w14:paraId="6E0A9970" w14:textId="77777777"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697009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" o:allowincell="f" strokecolor="#020000" strokeweight=".96pt">
              <w10:wrap anchorx="margin"/>
            </v:line>
          </w:pict>
        </mc:Fallback>
      </mc:AlternateContent>
    </w:r>
  </w:p>
  <w:p w14:paraId="27AD4B02" w14:textId="77777777" w:rsidR="007D1ACD" w:rsidRDefault="007D1ACD">
    <w:pPr>
      <w:widowControl/>
      <w:rPr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580FE" w14:textId="77777777" w:rsidR="002C0CE0" w:rsidRDefault="002C0C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097A1" w14:textId="77777777" w:rsidR="006D3283" w:rsidRDefault="006D3283">
      <w:r>
        <w:separator/>
      </w:r>
    </w:p>
  </w:footnote>
  <w:footnote w:type="continuationSeparator" w:id="0">
    <w:p w14:paraId="60484DC9" w14:textId="77777777" w:rsidR="006D3283" w:rsidRDefault="006D3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D7DCF" w14:textId="77777777" w:rsidR="002C0CE0" w:rsidRDefault="002C0C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910A5" w14:textId="77777777" w:rsidR="002C0CE0" w:rsidRDefault="002C0C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33C4F" w14:textId="77777777" w:rsidR="00664D7D" w:rsidRDefault="0075725F">
    <w:pPr>
      <w:pStyle w:val="Header"/>
    </w:pPr>
    <w:r w:rsidRPr="0075725F">
      <w:rPr>
        <w:noProof/>
      </w:rPr>
      <w:drawing>
        <wp:inline distT="0" distB="0" distL="0" distR="0" wp14:anchorId="2C1514D8" wp14:editId="31DBF56A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3A9"/>
    <w:multiLevelType w:val="hybridMultilevel"/>
    <w:tmpl w:val="27F2D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16F1"/>
    <w:multiLevelType w:val="hybridMultilevel"/>
    <w:tmpl w:val="AC909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04717"/>
    <w:multiLevelType w:val="hybridMultilevel"/>
    <w:tmpl w:val="E83E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40030"/>
    <w:multiLevelType w:val="hybridMultilevel"/>
    <w:tmpl w:val="AA480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D0228"/>
    <w:multiLevelType w:val="hybridMultilevel"/>
    <w:tmpl w:val="A996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A25"/>
    <w:multiLevelType w:val="hybridMultilevel"/>
    <w:tmpl w:val="FF6EC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B1949"/>
    <w:multiLevelType w:val="hybridMultilevel"/>
    <w:tmpl w:val="84C2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207D6"/>
    <w:multiLevelType w:val="hybridMultilevel"/>
    <w:tmpl w:val="B750E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1CF0"/>
    <w:multiLevelType w:val="hybridMultilevel"/>
    <w:tmpl w:val="C460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47EFF"/>
    <w:multiLevelType w:val="hybridMultilevel"/>
    <w:tmpl w:val="80E2D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B6065"/>
    <w:multiLevelType w:val="hybridMultilevel"/>
    <w:tmpl w:val="B57E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37E74"/>
    <w:multiLevelType w:val="hybridMultilevel"/>
    <w:tmpl w:val="D7464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75DF6"/>
    <w:multiLevelType w:val="hybridMultilevel"/>
    <w:tmpl w:val="E584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C7795"/>
    <w:multiLevelType w:val="hybridMultilevel"/>
    <w:tmpl w:val="A3080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B33ED"/>
    <w:multiLevelType w:val="hybridMultilevel"/>
    <w:tmpl w:val="30AC9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713C"/>
    <w:multiLevelType w:val="hybridMultilevel"/>
    <w:tmpl w:val="CF70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74F81"/>
    <w:multiLevelType w:val="hybridMultilevel"/>
    <w:tmpl w:val="A2981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9"/>
  </w:num>
  <w:num w:numId="5">
    <w:abstractNumId w:val="13"/>
  </w:num>
  <w:num w:numId="6">
    <w:abstractNumId w:val="2"/>
  </w:num>
  <w:num w:numId="7">
    <w:abstractNumId w:val="8"/>
  </w:num>
  <w:num w:numId="8">
    <w:abstractNumId w:val="7"/>
  </w:num>
  <w:num w:numId="9">
    <w:abstractNumId w:val="11"/>
  </w:num>
  <w:num w:numId="10">
    <w:abstractNumId w:val="12"/>
  </w:num>
  <w:num w:numId="11">
    <w:abstractNumId w:val="0"/>
  </w:num>
  <w:num w:numId="12">
    <w:abstractNumId w:val="15"/>
  </w:num>
  <w:num w:numId="13">
    <w:abstractNumId w:val="3"/>
  </w:num>
  <w:num w:numId="14">
    <w:abstractNumId w:val="1"/>
  </w:num>
  <w:num w:numId="15">
    <w:abstractNumId w:val="5"/>
  </w:num>
  <w:num w:numId="16">
    <w:abstractNumId w:val="10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 w:grammar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63"/>
    <w:rsid w:val="00037630"/>
    <w:rsid w:val="00042366"/>
    <w:rsid w:val="00052DE1"/>
    <w:rsid w:val="00063455"/>
    <w:rsid w:val="00065214"/>
    <w:rsid w:val="00083392"/>
    <w:rsid w:val="00084671"/>
    <w:rsid w:val="00096722"/>
    <w:rsid w:val="000A70EC"/>
    <w:rsid w:val="000B6B2E"/>
    <w:rsid w:val="0012604A"/>
    <w:rsid w:val="001536B1"/>
    <w:rsid w:val="00181DAA"/>
    <w:rsid w:val="00194D8D"/>
    <w:rsid w:val="001A5A36"/>
    <w:rsid w:val="001A6EE3"/>
    <w:rsid w:val="001D6476"/>
    <w:rsid w:val="00210A8A"/>
    <w:rsid w:val="002252AB"/>
    <w:rsid w:val="00267A61"/>
    <w:rsid w:val="0027179B"/>
    <w:rsid w:val="0027200D"/>
    <w:rsid w:val="00291560"/>
    <w:rsid w:val="002B2A78"/>
    <w:rsid w:val="002C0CE0"/>
    <w:rsid w:val="002C481F"/>
    <w:rsid w:val="002D3CA5"/>
    <w:rsid w:val="00326186"/>
    <w:rsid w:val="00342476"/>
    <w:rsid w:val="0034419D"/>
    <w:rsid w:val="003505E5"/>
    <w:rsid w:val="00355578"/>
    <w:rsid w:val="00384EDC"/>
    <w:rsid w:val="003949B6"/>
    <w:rsid w:val="00395CA7"/>
    <w:rsid w:val="003B3786"/>
    <w:rsid w:val="003B5763"/>
    <w:rsid w:val="003B64F4"/>
    <w:rsid w:val="003C2818"/>
    <w:rsid w:val="003F5843"/>
    <w:rsid w:val="004125C3"/>
    <w:rsid w:val="00435935"/>
    <w:rsid w:val="00447317"/>
    <w:rsid w:val="0046404F"/>
    <w:rsid w:val="00473200"/>
    <w:rsid w:val="004E7067"/>
    <w:rsid w:val="00512B87"/>
    <w:rsid w:val="0053139C"/>
    <w:rsid w:val="005713E9"/>
    <w:rsid w:val="0062178E"/>
    <w:rsid w:val="00631430"/>
    <w:rsid w:val="006356E9"/>
    <w:rsid w:val="006611E2"/>
    <w:rsid w:val="00664D7D"/>
    <w:rsid w:val="00687BC7"/>
    <w:rsid w:val="006A5069"/>
    <w:rsid w:val="006B04AB"/>
    <w:rsid w:val="006D3283"/>
    <w:rsid w:val="006D60B4"/>
    <w:rsid w:val="006E526F"/>
    <w:rsid w:val="007234EE"/>
    <w:rsid w:val="0075725F"/>
    <w:rsid w:val="00783939"/>
    <w:rsid w:val="007849CE"/>
    <w:rsid w:val="007C452F"/>
    <w:rsid w:val="007C4BC2"/>
    <w:rsid w:val="007D1ACD"/>
    <w:rsid w:val="007E647E"/>
    <w:rsid w:val="00822CC3"/>
    <w:rsid w:val="0082451D"/>
    <w:rsid w:val="00835248"/>
    <w:rsid w:val="00840B04"/>
    <w:rsid w:val="0084604B"/>
    <w:rsid w:val="00847D2A"/>
    <w:rsid w:val="00866E40"/>
    <w:rsid w:val="00866FC5"/>
    <w:rsid w:val="00870F84"/>
    <w:rsid w:val="008C48D1"/>
    <w:rsid w:val="00912F64"/>
    <w:rsid w:val="00930679"/>
    <w:rsid w:val="00936401"/>
    <w:rsid w:val="009501CC"/>
    <w:rsid w:val="009668D2"/>
    <w:rsid w:val="00971BD7"/>
    <w:rsid w:val="00976E61"/>
    <w:rsid w:val="009A08BF"/>
    <w:rsid w:val="009E7977"/>
    <w:rsid w:val="009F476A"/>
    <w:rsid w:val="00A03E24"/>
    <w:rsid w:val="00A12CBC"/>
    <w:rsid w:val="00A32822"/>
    <w:rsid w:val="00A35A47"/>
    <w:rsid w:val="00A50105"/>
    <w:rsid w:val="00B06831"/>
    <w:rsid w:val="00B13D62"/>
    <w:rsid w:val="00B17FBC"/>
    <w:rsid w:val="00B4728E"/>
    <w:rsid w:val="00B5095D"/>
    <w:rsid w:val="00B5399E"/>
    <w:rsid w:val="00B63C4A"/>
    <w:rsid w:val="00B76AEA"/>
    <w:rsid w:val="00B95DB6"/>
    <w:rsid w:val="00BB53F6"/>
    <w:rsid w:val="00BC15EB"/>
    <w:rsid w:val="00BC1760"/>
    <w:rsid w:val="00BD2E7E"/>
    <w:rsid w:val="00BE5E62"/>
    <w:rsid w:val="00BE78D0"/>
    <w:rsid w:val="00C00190"/>
    <w:rsid w:val="00C14E89"/>
    <w:rsid w:val="00C20148"/>
    <w:rsid w:val="00C305F5"/>
    <w:rsid w:val="00C40E26"/>
    <w:rsid w:val="00C805B7"/>
    <w:rsid w:val="00C95797"/>
    <w:rsid w:val="00D011D6"/>
    <w:rsid w:val="00D10151"/>
    <w:rsid w:val="00D56A97"/>
    <w:rsid w:val="00D8017B"/>
    <w:rsid w:val="00D9738F"/>
    <w:rsid w:val="00DB2467"/>
    <w:rsid w:val="00DC47B5"/>
    <w:rsid w:val="00DF3989"/>
    <w:rsid w:val="00DF628A"/>
    <w:rsid w:val="00E26530"/>
    <w:rsid w:val="00E334F9"/>
    <w:rsid w:val="00E346BD"/>
    <w:rsid w:val="00E4770E"/>
    <w:rsid w:val="00E64B00"/>
    <w:rsid w:val="00E737F5"/>
    <w:rsid w:val="00E929F8"/>
    <w:rsid w:val="00F110E6"/>
    <w:rsid w:val="00F377C4"/>
    <w:rsid w:val="00F61405"/>
    <w:rsid w:val="00F746E1"/>
    <w:rsid w:val="00F809FF"/>
    <w:rsid w:val="00F82374"/>
    <w:rsid w:val="00F83DBA"/>
    <w:rsid w:val="00F92DFD"/>
    <w:rsid w:val="00F932CB"/>
    <w:rsid w:val="00FB0782"/>
    <w:rsid w:val="00FD6F55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32FFC37"/>
  <w15:docId w15:val="{82D7CC57-A7D3-41A4-874B-3055AC15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  <w:style w:type="character" w:customStyle="1" w:styleId="button">
    <w:name w:val="button"/>
    <w:basedOn w:val="DefaultParagraphFont"/>
    <w:rsid w:val="00BB53F6"/>
  </w:style>
  <w:style w:type="character" w:styleId="FollowedHyperlink">
    <w:name w:val="FollowedHyperlink"/>
    <w:basedOn w:val="DefaultParagraphFont"/>
    <w:uiPriority w:val="99"/>
    <w:semiHidden/>
    <w:unhideWhenUsed/>
    <w:rsid w:val="00F83D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5401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52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4735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86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407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331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2197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5.tmp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tmp"/><Relationship Id="rId12" Type="http://schemas.openxmlformats.org/officeDocument/2006/relationships/image" Target="media/image4.tmp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milysearch.org/learn/wiki/es/Parentesco;_Consanguinidad_y_afinida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familysearch.org/learn/wiki/es/Parentesco;_Consanguinidad_y_afinidad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Expo Syllabus Template</vt:lpstr>
    </vt:vector>
  </TitlesOfParts>
  <Company>LDS Church</Company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 Syllabus Template</dc:title>
  <dc:creator>Holly Hansen</dc:creator>
  <cp:lastModifiedBy>Debbie Gurtler</cp:lastModifiedBy>
  <cp:revision>2</cp:revision>
  <cp:lastPrinted>2014-06-06T20:33:00Z</cp:lastPrinted>
  <dcterms:created xsi:type="dcterms:W3CDTF">2016-08-31T14:30:00Z</dcterms:created>
  <dcterms:modified xsi:type="dcterms:W3CDTF">2016-08-31T14:30:00Z</dcterms:modified>
</cp:coreProperties>
</file>